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8555" w14:textId="77777777" w:rsidR="006535FE" w:rsidRDefault="006535FE">
      <w:pPr>
        <w:spacing w:line="256" w:lineRule="exact"/>
        <w:rPr>
          <w:rFonts w:ascii="Verdana" w:eastAsia="Verdana" w:hAnsi="Verdana" w:cs="Verdana"/>
          <w:b/>
          <w:bCs/>
          <w:color w:val="1F497D"/>
          <w:sz w:val="20"/>
          <w:szCs w:val="20"/>
        </w:rPr>
      </w:pPr>
    </w:p>
    <w:p w14:paraId="1A53F522" w14:textId="77777777" w:rsidR="006535FE" w:rsidRPr="0071161E" w:rsidRDefault="00841725" w:rsidP="0071161E">
      <w:pPr>
        <w:ind w:right="40"/>
        <w:jc w:val="center"/>
        <w:rPr>
          <w:sz w:val="48"/>
          <w:szCs w:val="48"/>
          <w:lang w:val="en-US"/>
        </w:rPr>
      </w:pPr>
      <w:r w:rsidRPr="0071161E">
        <w:rPr>
          <w:rFonts w:ascii="Arial Black" w:eastAsia="Arial Black" w:hAnsi="Arial Black" w:cs="Arial Black"/>
          <w:b/>
          <w:bCs/>
          <w:color w:val="C00000"/>
          <w:sz w:val="48"/>
          <w:szCs w:val="48"/>
          <w:lang w:val="en-US"/>
        </w:rPr>
        <w:t>2</w:t>
      </w:r>
      <w:r w:rsidRPr="0071161E">
        <w:rPr>
          <w:rFonts w:ascii="Arial Black" w:eastAsia="Arial Black" w:hAnsi="Arial Black" w:cs="Arial Black"/>
          <w:b/>
          <w:bCs/>
          <w:color w:val="C00000"/>
          <w:sz w:val="48"/>
          <w:szCs w:val="48"/>
          <w:vertAlign w:val="superscript"/>
          <w:lang w:val="en-US"/>
        </w:rPr>
        <w:t>nd</w:t>
      </w:r>
      <w:r w:rsidRPr="0071161E">
        <w:rPr>
          <w:rFonts w:ascii="Arial Black" w:eastAsia="Arial Black" w:hAnsi="Arial Black" w:cs="Arial Black"/>
          <w:b/>
          <w:bCs/>
          <w:color w:val="C00000"/>
          <w:sz w:val="48"/>
          <w:szCs w:val="48"/>
          <w:lang w:val="en-US"/>
        </w:rPr>
        <w:t xml:space="preserve"> Rare Kaon decays Forum</w:t>
      </w:r>
    </w:p>
    <w:p w14:paraId="21EFD85E" w14:textId="77777777" w:rsidR="00841725" w:rsidRPr="0071161E" w:rsidRDefault="00841725" w:rsidP="00841725">
      <w:pPr>
        <w:spacing w:line="359" w:lineRule="exact"/>
        <w:jc w:val="center"/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</w:pPr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Villa </w:t>
      </w:r>
      <w:proofErr w:type="spellStart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Orlandi</w:t>
      </w:r>
      <w:proofErr w:type="spellEnd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- </w:t>
      </w:r>
      <w:proofErr w:type="spellStart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Anacapri</w:t>
      </w:r>
      <w:proofErr w:type="spellEnd"/>
      <w:r w:rsidRPr="0084172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(Naples, IT)</w:t>
      </w:r>
      <w:r w:rsidR="0026160C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–</w:t>
      </w:r>
      <w:r w:rsidR="00013215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29</w:t>
      </w:r>
      <w:r w:rsidR="0026160C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 xml:space="preserve">-31 </w:t>
      </w:r>
      <w:r w:rsidR="0026160C"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M</w:t>
      </w:r>
      <w:r>
        <w:rPr>
          <w:rFonts w:ascii="Arial" w:eastAsia="Arial" w:hAnsi="Arial" w:cs="Arial"/>
          <w:b/>
          <w:bCs/>
          <w:i/>
          <w:iCs/>
          <w:color w:val="365F91"/>
          <w:sz w:val="26"/>
          <w:szCs w:val="26"/>
          <w:lang w:val="en-US"/>
        </w:rPr>
        <w:t>ay 2019</w:t>
      </w:r>
    </w:p>
    <w:p w14:paraId="094C5EC6" w14:textId="77777777" w:rsidR="006535FE" w:rsidRPr="0071161E" w:rsidRDefault="00DF0552">
      <w:pPr>
        <w:ind w:right="-19"/>
        <w:jc w:val="center"/>
        <w:rPr>
          <w:sz w:val="40"/>
          <w:szCs w:val="40"/>
          <w:lang w:val="en-US"/>
        </w:rPr>
      </w:pPr>
      <w:r w:rsidRPr="0071161E">
        <w:rPr>
          <w:rFonts w:ascii="Arial Narrow" w:eastAsia="Arial Narrow" w:hAnsi="Arial Narrow" w:cs="Arial Narrow"/>
          <w:b/>
          <w:bCs/>
          <w:color w:val="C00000"/>
          <w:sz w:val="40"/>
          <w:szCs w:val="40"/>
          <w:u w:val="single"/>
          <w:lang w:val="en-US"/>
        </w:rPr>
        <w:t>REGISTRATION FORM</w:t>
      </w:r>
    </w:p>
    <w:p w14:paraId="51DC967D" w14:textId="77777777" w:rsidR="006535FE" w:rsidRPr="00CB6496" w:rsidRDefault="006535FE">
      <w:pPr>
        <w:spacing w:line="352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16861AF8" w14:textId="77777777" w:rsidR="006535FE" w:rsidRPr="0071161E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Verdana" w:eastAsia="Verdana" w:hAnsi="Verdana" w:cs="Verdana"/>
          <w:color w:val="17365D" w:themeColor="text2" w:themeShade="BF"/>
          <w:sz w:val="20"/>
          <w:szCs w:val="20"/>
          <w:lang w:val="en-US"/>
        </w:rPr>
        <w:t>Ple</w:t>
      </w:r>
      <w:r w:rsidR="00C60E3F" w:rsidRPr="0071161E">
        <w:rPr>
          <w:rFonts w:ascii="Verdana" w:eastAsia="Verdana" w:hAnsi="Verdana" w:cs="Verdana"/>
          <w:color w:val="17365D" w:themeColor="text2" w:themeShade="BF"/>
          <w:sz w:val="20"/>
          <w:szCs w:val="20"/>
          <w:lang w:val="en-US"/>
        </w:rPr>
        <w:t xml:space="preserve">ase, fill </w:t>
      </w:r>
      <w:r w:rsidR="0031021B" w:rsidRPr="0071161E">
        <w:rPr>
          <w:rFonts w:ascii="Verdana" w:eastAsia="Verdana" w:hAnsi="Verdana" w:cs="Verdana"/>
          <w:color w:val="17365D" w:themeColor="text2" w:themeShade="BF"/>
          <w:sz w:val="20"/>
          <w:szCs w:val="20"/>
          <w:lang w:val="en-US"/>
        </w:rPr>
        <w:t xml:space="preserve">in </w:t>
      </w:r>
      <w:r w:rsidR="00C60E3F" w:rsidRPr="0071161E">
        <w:rPr>
          <w:rFonts w:ascii="Verdana" w:eastAsia="Verdana" w:hAnsi="Verdana" w:cs="Verdana"/>
          <w:color w:val="17365D" w:themeColor="text2" w:themeShade="BF"/>
          <w:sz w:val="20"/>
          <w:szCs w:val="20"/>
          <w:lang w:val="en-US"/>
        </w:rPr>
        <w:t>the registration form and se</w:t>
      </w:r>
      <w:r w:rsidR="00122880" w:rsidRPr="0071161E">
        <w:rPr>
          <w:rFonts w:ascii="Verdana" w:eastAsia="Verdana" w:hAnsi="Verdana" w:cs="Verdana"/>
          <w:color w:val="17365D" w:themeColor="text2" w:themeShade="BF"/>
          <w:sz w:val="20"/>
          <w:szCs w:val="20"/>
          <w:lang w:val="en-US"/>
        </w:rPr>
        <w:t>nd it to info@studiocongress.it</w:t>
      </w:r>
    </w:p>
    <w:p w14:paraId="31C5629A" w14:textId="77777777" w:rsidR="006535FE" w:rsidRPr="0071161E" w:rsidRDefault="006535FE">
      <w:pPr>
        <w:spacing w:line="26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7C6484DC" w14:textId="77777777" w:rsidR="006535FE" w:rsidRPr="0071161E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b/>
          <w:bCs/>
          <w:color w:val="17365D" w:themeColor="text2" w:themeShade="BF"/>
          <w:sz w:val="20"/>
          <w:szCs w:val="20"/>
          <w:lang w:val="en-US"/>
        </w:rPr>
        <w:t>FISCAL DATA FOR INVOICE</w:t>
      </w:r>
    </w:p>
    <w:p w14:paraId="3749E0BC" w14:textId="77777777" w:rsidR="006535FE" w:rsidRPr="0071161E" w:rsidRDefault="006535FE">
      <w:pPr>
        <w:spacing w:line="279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283F6D08" w14:textId="77777777" w:rsidR="006535FE" w:rsidRPr="0071161E" w:rsidRDefault="00DF0552" w:rsidP="0071161E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Family name ________________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____________First name ________________________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</w:t>
      </w:r>
      <w:r w:rsidR="0071161E"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______________</w:t>
      </w:r>
    </w:p>
    <w:p w14:paraId="2446927E" w14:textId="77777777" w:rsidR="0071161E" w:rsidRPr="0071161E" w:rsidRDefault="0071161E" w:rsidP="0071161E">
      <w:pPr>
        <w:rPr>
          <w:color w:val="17365D" w:themeColor="text2" w:themeShade="BF"/>
          <w:sz w:val="20"/>
          <w:szCs w:val="20"/>
          <w:lang w:val="en-US"/>
        </w:rPr>
      </w:pPr>
    </w:p>
    <w:p w14:paraId="426EA34C" w14:textId="77777777" w:rsidR="006535FE" w:rsidRPr="0071161E" w:rsidRDefault="00DF0552" w:rsidP="0071161E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Invoice Heading___________________________________________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________________________</w:t>
      </w:r>
      <w:r w:rsidR="0071161E"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</w:t>
      </w:r>
    </w:p>
    <w:p w14:paraId="297B64F1" w14:textId="77777777" w:rsidR="0071161E" w:rsidRPr="0071161E" w:rsidRDefault="0071161E" w:rsidP="0071161E">
      <w:pPr>
        <w:rPr>
          <w:color w:val="17365D" w:themeColor="text2" w:themeShade="BF"/>
          <w:sz w:val="20"/>
          <w:szCs w:val="20"/>
          <w:lang w:val="en-US"/>
        </w:rPr>
      </w:pPr>
    </w:p>
    <w:p w14:paraId="7DDC2C37" w14:textId="77777777" w:rsidR="006535FE" w:rsidRPr="0071161E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Address________________________________________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__________________________________</w:t>
      </w:r>
      <w:r w:rsidR="0071161E"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</w:t>
      </w:r>
    </w:p>
    <w:p w14:paraId="029942CE" w14:textId="77777777" w:rsidR="006535FE" w:rsidRPr="0071161E" w:rsidRDefault="006535FE">
      <w:pPr>
        <w:spacing w:line="276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4CA48006" w14:textId="77777777" w:rsidR="006535FE" w:rsidRPr="0071161E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Post code________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_____City________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___________________________Country_________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</w:t>
      </w:r>
      <w:r w:rsidR="0071161E"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_______</w:t>
      </w:r>
    </w:p>
    <w:p w14:paraId="5DD03FF2" w14:textId="77777777" w:rsidR="006535FE" w:rsidRPr="0071161E" w:rsidRDefault="006535FE">
      <w:pPr>
        <w:spacing w:line="276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193208A0" w14:textId="77777777" w:rsidR="0026160C" w:rsidRPr="0071161E" w:rsidRDefault="0026160C">
      <w:pPr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 xml:space="preserve"> PEC*_______</w:t>
      </w:r>
      <w:r w:rsidR="00530500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_______________</w:t>
      </w:r>
      <w:r w:rsidR="005F1A5B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</w:t>
      </w:r>
      <w:r w:rsidR="00D322D3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</w:t>
      </w:r>
      <w:r w:rsid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_________</w:t>
      </w:r>
      <w:r w:rsidR="00D322D3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_____P.IVA/</w:t>
      </w:r>
      <w:r w:rsidR="005F1A5B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Cod.Fisc.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*</w:t>
      </w:r>
      <w:r w:rsidR="00530500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_________________________________</w:t>
      </w:r>
      <w:r w:rsidR="0071161E"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_______</w:t>
      </w:r>
    </w:p>
    <w:p w14:paraId="2F819035" w14:textId="77777777" w:rsidR="0026160C" w:rsidRPr="0071161E" w:rsidRDefault="0026160C" w:rsidP="0026160C">
      <w:pPr>
        <w:rPr>
          <w:rFonts w:ascii="Arial" w:eastAsia="Arial" w:hAnsi="Arial" w:cs="Arial"/>
          <w:color w:val="17365D" w:themeColor="text2" w:themeShade="BF"/>
          <w:sz w:val="20"/>
          <w:szCs w:val="20"/>
        </w:rPr>
      </w:pPr>
    </w:p>
    <w:p w14:paraId="18860FEE" w14:textId="77777777" w:rsidR="0026160C" w:rsidRPr="0071161E" w:rsidRDefault="0026160C" w:rsidP="0026160C">
      <w:pPr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*</w:t>
      </w:r>
      <w:proofErr w:type="gramStart"/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only</w:t>
      </w:r>
      <w:proofErr w:type="gramEnd"/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 xml:space="preserve"> for Italian Citizens </w:t>
      </w:r>
    </w:p>
    <w:p w14:paraId="6A1DECA8" w14:textId="77777777" w:rsidR="0071161E" w:rsidRPr="0071161E" w:rsidRDefault="0071161E" w:rsidP="0026160C">
      <w:pPr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</w:pPr>
    </w:p>
    <w:p w14:paraId="190CE903" w14:textId="77777777" w:rsidR="0071161E" w:rsidRPr="0071161E" w:rsidRDefault="0071161E" w:rsidP="0026160C">
      <w:pPr>
        <w:rPr>
          <w:rFonts w:ascii="Arial" w:eastAsia="Arial" w:hAnsi="Arial" w:cs="Arial"/>
          <w:color w:val="17365D" w:themeColor="text2" w:themeShade="BF"/>
          <w:sz w:val="20"/>
          <w:szCs w:val="20"/>
        </w:rPr>
      </w:pP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VAT code  (if applicable and invoice goes to your institute) ____________________________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</w:rPr>
        <w:t>__</w:t>
      </w:r>
      <w:r>
        <w:rPr>
          <w:rFonts w:ascii="Arial" w:eastAsia="Arial" w:hAnsi="Arial" w:cs="Arial"/>
          <w:color w:val="17365D" w:themeColor="text2" w:themeShade="BF"/>
          <w:sz w:val="20"/>
          <w:szCs w:val="20"/>
        </w:rPr>
        <w:t>______________</w:t>
      </w:r>
      <w:r w:rsidRPr="0071161E">
        <w:rPr>
          <w:rFonts w:ascii="Arial" w:eastAsia="Arial" w:hAnsi="Arial" w:cs="Arial"/>
          <w:color w:val="17365D" w:themeColor="text2" w:themeShade="BF"/>
          <w:sz w:val="20"/>
          <w:szCs w:val="20"/>
          <w:lang w:val="en-US"/>
        </w:rPr>
        <w:t>_____</w:t>
      </w:r>
    </w:p>
    <w:p w14:paraId="1F53D4DC" w14:textId="77777777" w:rsidR="00AA692F" w:rsidRPr="0026160C" w:rsidRDefault="00DF0552" w:rsidP="00AA692F">
      <w:pPr>
        <w:rPr>
          <w:rFonts w:ascii="Verdana" w:hAnsi="Verdana"/>
          <w:color w:val="17365D" w:themeColor="text2" w:themeShade="BF"/>
          <w:sz w:val="20"/>
          <w:szCs w:val="20"/>
          <w:lang w:val="en-US"/>
        </w:rPr>
      </w:pPr>
      <w:r w:rsidRPr="0026160C">
        <w:rPr>
          <w:rFonts w:ascii="Verdana" w:eastAsia="Verdana" w:hAnsi="Verdana" w:cs="Verdana"/>
          <w:b/>
          <w:color w:val="17365D" w:themeColor="text2" w:themeShade="BF"/>
          <w:u w:val="single"/>
          <w:lang w:val="en-US"/>
        </w:rPr>
        <w:t xml:space="preserve">Registration </w:t>
      </w:r>
      <w:proofErr w:type="gramStart"/>
      <w:r w:rsidRPr="0026160C">
        <w:rPr>
          <w:rFonts w:ascii="Verdana" w:eastAsia="Verdana" w:hAnsi="Verdana" w:cs="Verdana"/>
          <w:b/>
          <w:color w:val="17365D" w:themeColor="text2" w:themeShade="BF"/>
          <w:u w:val="single"/>
          <w:lang w:val="en-US"/>
        </w:rPr>
        <w:t>fee</w:t>
      </w: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r w:rsid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</w:t>
      </w:r>
      <w:r w:rsidRPr="0071161E">
        <w:rPr>
          <w:rFonts w:ascii="Verdana" w:eastAsia="Verdana" w:hAnsi="Verdana" w:cs="Verdana"/>
          <w:b/>
          <w:color w:val="17365D" w:themeColor="text2" w:themeShade="BF"/>
          <w:sz w:val="36"/>
          <w:szCs w:val="36"/>
          <w:lang w:val="en-US"/>
        </w:rPr>
        <w:t>□</w:t>
      </w:r>
      <w:proofErr w:type="gramEnd"/>
      <w:r w:rsidRPr="00DF0552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3567A6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€ </w:t>
      </w:r>
      <w:r w:rsidR="00C60E3F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15</w:t>
      </w:r>
      <w:r w:rsidR="00013215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0.00</w:t>
      </w:r>
      <w:r w:rsidR="00013215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  </w:t>
      </w:r>
      <w:r w:rsidRPr="0071161E">
        <w:rPr>
          <w:rFonts w:ascii="Verdana" w:eastAsia="Verdana" w:hAnsi="Verdana" w:cs="Verdana"/>
          <w:b/>
          <w:color w:val="17365D" w:themeColor="text2" w:themeShade="BF"/>
          <w:sz w:val="36"/>
          <w:szCs w:val="36"/>
          <w:lang w:val="en-US"/>
        </w:rPr>
        <w:t>□</w:t>
      </w:r>
      <w:r w:rsidR="00013215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013215" w:rsidRPr="00013215">
        <w:rPr>
          <w:rFonts w:ascii="Verdana" w:eastAsia="Verdana" w:hAnsi="Verdana" w:cs="Verdana"/>
          <w:b/>
          <w:color w:val="17365D" w:themeColor="text2" w:themeShade="BF"/>
          <w:lang w:val="en-US"/>
        </w:rPr>
        <w:t>€</w:t>
      </w:r>
      <w:r w:rsidR="00013215"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C60E3F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180</w:t>
      </w:r>
      <w:r w:rsidR="00013215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.00</w:t>
      </w:r>
      <w: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on site ( pre-registration by email is </w:t>
      </w:r>
      <w:r w:rsidR="00013215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requested)</w:t>
      </w:r>
      <w:r w:rsidR="00AA692F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="00AA692F" w:rsidRPr="0026160C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(In case of cancellation </w:t>
      </w:r>
      <w:r w:rsidR="00AA692F">
        <w:rPr>
          <w:rFonts w:ascii="Verdana" w:hAnsi="Verdana"/>
          <w:b/>
          <w:color w:val="17365D" w:themeColor="text2" w:themeShade="BF"/>
          <w:sz w:val="20"/>
          <w:szCs w:val="20"/>
          <w:u w:val="single"/>
          <w:lang w:val="en-US"/>
        </w:rPr>
        <w:t>within May 27</w:t>
      </w:r>
      <w:r w:rsidR="00AA692F" w:rsidRPr="00551A16">
        <w:rPr>
          <w:rFonts w:ascii="Verdana" w:hAnsi="Verdana"/>
          <w:b/>
          <w:color w:val="17365D" w:themeColor="text2" w:themeShade="BF"/>
          <w:sz w:val="20"/>
          <w:szCs w:val="20"/>
          <w:u w:val="single"/>
          <w:vertAlign w:val="superscript"/>
          <w:lang w:val="en-US"/>
        </w:rPr>
        <w:t>th</w:t>
      </w:r>
      <w:r w:rsidR="00AA692F">
        <w:rPr>
          <w:rFonts w:ascii="Verdana" w:hAnsi="Verdana"/>
          <w:b/>
          <w:color w:val="17365D" w:themeColor="text2" w:themeShade="BF"/>
          <w:sz w:val="20"/>
          <w:szCs w:val="20"/>
          <w:u w:val="single"/>
          <w:lang w:val="en-US"/>
        </w:rPr>
        <w:t xml:space="preserve"> 2019</w:t>
      </w:r>
      <w:r w:rsidR="00AA692F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 , you’ll be entirely ref</w:t>
      </w:r>
      <w:r w:rsidR="00AA692F" w:rsidRPr="0026160C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unded) </w:t>
      </w:r>
    </w:p>
    <w:p w14:paraId="6E19BB4F" w14:textId="77777777" w:rsidR="00CB6496" w:rsidRDefault="00CB6496" w:rsidP="00013215">
      <w:pP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</w:p>
    <w:p w14:paraId="6C33B929" w14:textId="77777777" w:rsidR="0071161E" w:rsidRDefault="0071161E" w:rsidP="00013215">
      <w:pPr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</w:p>
    <w:p w14:paraId="175356A7" w14:textId="77777777" w:rsidR="0071161E" w:rsidRPr="0071161E" w:rsidRDefault="0071161E" w:rsidP="0071161E">
      <w:pPr>
        <w:rPr>
          <w:rFonts w:ascii="Verdana" w:eastAsia="Arial" w:hAnsi="Verdana" w:cs="Arial"/>
          <w:b/>
          <w:color w:val="17365D" w:themeColor="text2" w:themeShade="BF"/>
          <w:sz w:val="24"/>
          <w:szCs w:val="24"/>
          <w:u w:val="single"/>
          <w:lang w:val="en-US"/>
        </w:rPr>
      </w:pPr>
      <w:r w:rsidRPr="0071161E">
        <w:rPr>
          <w:rFonts w:ascii="Verdana" w:eastAsia="Arial" w:hAnsi="Verdana" w:cs="Arial"/>
          <w:b/>
          <w:color w:val="17365D" w:themeColor="text2" w:themeShade="BF"/>
          <w:sz w:val="24"/>
          <w:szCs w:val="24"/>
          <w:u w:val="single"/>
          <w:lang w:val="en-US"/>
        </w:rPr>
        <w:t xml:space="preserve">Only for Italian </w:t>
      </w:r>
      <w:proofErr w:type="gramStart"/>
      <w:r w:rsidRPr="0071161E">
        <w:rPr>
          <w:rFonts w:ascii="Verdana" w:eastAsia="Arial" w:hAnsi="Verdana" w:cs="Arial"/>
          <w:b/>
          <w:color w:val="17365D" w:themeColor="text2" w:themeShade="BF"/>
          <w:sz w:val="24"/>
          <w:szCs w:val="24"/>
          <w:u w:val="single"/>
          <w:lang w:val="en-US"/>
        </w:rPr>
        <w:t>Citizens :</w:t>
      </w:r>
      <w:proofErr w:type="gramEnd"/>
    </w:p>
    <w:p w14:paraId="733008C6" w14:textId="77777777" w:rsidR="0071161E" w:rsidRPr="0071161E" w:rsidRDefault="0071161E" w:rsidP="0071161E">
      <w:pPr>
        <w:rPr>
          <w:rFonts w:ascii="Verdana" w:eastAsia="Arial" w:hAnsi="Verdana" w:cs="Arial"/>
          <w:b/>
          <w:color w:val="17365D" w:themeColor="text2" w:themeShade="BF"/>
          <w:lang w:val="en-US"/>
        </w:rPr>
      </w:pPr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>If Invoice Heading is an Institute/University, Registration Fee IS VAT free</w:t>
      </w:r>
    </w:p>
    <w:p w14:paraId="14CD9868" w14:textId="77777777" w:rsidR="00AA692F" w:rsidRPr="00AA692F" w:rsidRDefault="0071161E" w:rsidP="00AA692F">
      <w:pPr>
        <w:rPr>
          <w:rFonts w:ascii="Verdana" w:hAnsi="Verdana"/>
          <w:color w:val="17365D" w:themeColor="text2" w:themeShade="BF"/>
          <w:sz w:val="20"/>
          <w:szCs w:val="20"/>
          <w:lang w:val="en-US"/>
        </w:rPr>
      </w:pPr>
      <w:r w:rsidRPr="0071161E">
        <w:rPr>
          <w:rFonts w:ascii="Verdana" w:eastAsia="Arial" w:hAnsi="Verdana" w:cs="Arial"/>
          <w:b/>
          <w:color w:val="17365D" w:themeColor="text2" w:themeShade="BF"/>
          <w:u w:val="single"/>
          <w:lang w:val="en-US"/>
        </w:rPr>
        <w:t>Registration Fee</w:t>
      </w:r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 </w:t>
      </w:r>
      <w:r w:rsidRPr="0071161E">
        <w:rPr>
          <w:rFonts w:ascii="Verdana" w:eastAsia="Verdana" w:hAnsi="Verdana" w:cs="Verdana"/>
          <w:b/>
          <w:color w:val="17365D" w:themeColor="text2" w:themeShade="BF"/>
          <w:sz w:val="36"/>
          <w:szCs w:val="36"/>
          <w:lang w:val="en-US"/>
        </w:rPr>
        <w:t>□</w:t>
      </w:r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 € 122.95 </w:t>
      </w:r>
      <w:r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     </w:t>
      </w:r>
      <w:r w:rsidRPr="0071161E">
        <w:rPr>
          <w:rFonts w:ascii="Verdana" w:eastAsia="Verdana" w:hAnsi="Verdana" w:cs="Verdana"/>
          <w:b/>
          <w:color w:val="17365D" w:themeColor="text2" w:themeShade="BF"/>
          <w:sz w:val="36"/>
          <w:szCs w:val="36"/>
          <w:lang w:val="en-US"/>
        </w:rPr>
        <w:t>□</w:t>
      </w:r>
      <w:r>
        <w:rPr>
          <w:rFonts w:ascii="Verdana" w:eastAsia="Verdana" w:hAnsi="Verdana" w:cs="Verdana"/>
          <w:b/>
          <w:color w:val="17365D" w:themeColor="text2" w:themeShade="BF"/>
          <w:sz w:val="44"/>
          <w:szCs w:val="44"/>
          <w:lang w:val="en-US"/>
        </w:rPr>
        <w:t xml:space="preserve">  </w:t>
      </w:r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>€ 147.54</w:t>
      </w:r>
      <w:r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 </w:t>
      </w:r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on site </w:t>
      </w:r>
      <w:proofErr w:type="gramStart"/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>( pre</w:t>
      </w:r>
      <w:proofErr w:type="gramEnd"/>
      <w:r w:rsidRPr="0071161E">
        <w:rPr>
          <w:rFonts w:ascii="Verdana" w:eastAsia="Arial" w:hAnsi="Verdana" w:cs="Arial"/>
          <w:b/>
          <w:color w:val="17365D" w:themeColor="text2" w:themeShade="BF"/>
          <w:lang w:val="en-US"/>
        </w:rPr>
        <w:t xml:space="preserve">-registration by email is requested)  </w:t>
      </w:r>
      <w:r w:rsidR="00AA692F" w:rsidRPr="0026160C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(In case of cancellation </w:t>
      </w:r>
      <w:r w:rsidR="00AA692F">
        <w:rPr>
          <w:rFonts w:ascii="Verdana" w:hAnsi="Verdana"/>
          <w:b/>
          <w:color w:val="17365D" w:themeColor="text2" w:themeShade="BF"/>
          <w:sz w:val="20"/>
          <w:szCs w:val="20"/>
          <w:u w:val="single"/>
          <w:lang w:val="en-US"/>
        </w:rPr>
        <w:t>within May 27</w:t>
      </w:r>
      <w:r w:rsidR="00AA692F" w:rsidRPr="00551A16">
        <w:rPr>
          <w:rFonts w:ascii="Verdana" w:hAnsi="Verdana"/>
          <w:b/>
          <w:color w:val="17365D" w:themeColor="text2" w:themeShade="BF"/>
          <w:sz w:val="20"/>
          <w:szCs w:val="20"/>
          <w:u w:val="single"/>
          <w:vertAlign w:val="superscript"/>
          <w:lang w:val="en-US"/>
        </w:rPr>
        <w:t>th</w:t>
      </w:r>
      <w:r w:rsidR="00AA692F">
        <w:rPr>
          <w:rFonts w:ascii="Verdana" w:hAnsi="Verdana"/>
          <w:b/>
          <w:color w:val="17365D" w:themeColor="text2" w:themeShade="BF"/>
          <w:sz w:val="20"/>
          <w:szCs w:val="20"/>
          <w:u w:val="single"/>
          <w:lang w:val="en-US"/>
        </w:rPr>
        <w:t xml:space="preserve"> 2019</w:t>
      </w:r>
      <w:r w:rsidR="00AA692F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 , you’ll be entirely ref</w:t>
      </w:r>
      <w:r w:rsidR="00AA692F" w:rsidRPr="0026160C">
        <w:rPr>
          <w:rFonts w:ascii="Verdana" w:hAnsi="Verdana"/>
          <w:color w:val="17365D" w:themeColor="text2" w:themeShade="BF"/>
          <w:sz w:val="20"/>
          <w:szCs w:val="20"/>
          <w:lang w:val="en-US"/>
        </w:rPr>
        <w:t xml:space="preserve">unded) </w:t>
      </w:r>
    </w:p>
    <w:p w14:paraId="2E5C86A7" w14:textId="77777777" w:rsidR="0071161E" w:rsidRPr="0071161E" w:rsidRDefault="0071161E" w:rsidP="00013215">
      <w:pPr>
        <w:rPr>
          <w:rFonts w:ascii="Verdana" w:eastAsia="Arial" w:hAnsi="Verdana" w:cs="Arial"/>
          <w:b/>
          <w:color w:val="17365D" w:themeColor="text2" w:themeShade="BF"/>
          <w:lang w:val="en-US"/>
        </w:rPr>
      </w:pPr>
    </w:p>
    <w:p w14:paraId="2EA68957" w14:textId="77777777" w:rsidR="00AA692F" w:rsidRDefault="00AA692F" w:rsidP="0026160C">
      <w:pPr>
        <w:rPr>
          <w:color w:val="17365D" w:themeColor="text2" w:themeShade="BF"/>
          <w:sz w:val="20"/>
          <w:szCs w:val="20"/>
          <w:lang w:val="en-US"/>
        </w:rPr>
      </w:pPr>
    </w:p>
    <w:p w14:paraId="45EF8BD2" w14:textId="77777777" w:rsidR="006535FE" w:rsidRPr="0026160C" w:rsidRDefault="00DF0552" w:rsidP="0026160C">
      <w:pPr>
        <w:rPr>
          <w:rFonts w:ascii="Verdana" w:eastAsia="Verdana" w:hAnsi="Verdana" w:cs="Verdana"/>
          <w:color w:val="17365D" w:themeColor="text2" w:themeShade="BF"/>
          <w:lang w:val="en-US"/>
        </w:rPr>
      </w:pPr>
      <w:proofErr w:type="gramStart"/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by</w:t>
      </w:r>
      <w:proofErr w:type="gramEnd"/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:</w:t>
      </w:r>
    </w:p>
    <w:p w14:paraId="11D3E07E" w14:textId="77777777" w:rsidR="00CB6496" w:rsidRPr="00CB6496" w:rsidRDefault="00CB6496" w:rsidP="00CB6496">
      <w:pPr>
        <w:ind w:right="-19"/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 w:rsidRPr="0071161E">
        <w:rPr>
          <w:rFonts w:ascii="Verdana" w:eastAsia="Verdana" w:hAnsi="Verdana" w:cs="Verdana"/>
          <w:b/>
          <w:bCs/>
          <w:color w:val="17365D" w:themeColor="text2" w:themeShade="BF"/>
          <w:sz w:val="36"/>
          <w:szCs w:val="36"/>
          <w:lang w:val="en-US"/>
        </w:rPr>
        <w:t>□</w:t>
      </w:r>
      <w:r w:rsidRPr="00013215">
        <w:rPr>
          <w:rFonts w:ascii="Verdana" w:eastAsia="Verdana" w:hAnsi="Verdana" w:cs="Verdana"/>
          <w:b/>
          <w:bCs/>
          <w:color w:val="17365D" w:themeColor="text2" w:themeShade="BF"/>
          <w:sz w:val="40"/>
          <w:szCs w:val="40"/>
          <w:lang w:val="en-US"/>
        </w:rPr>
        <w:t xml:space="preserve"> </w:t>
      </w:r>
      <w:r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BANK TRANSFER</w:t>
      </w:r>
    </w:p>
    <w:p w14:paraId="0857F627" w14:textId="77777777" w:rsidR="006535FE" w:rsidRPr="00DF0552" w:rsidRDefault="00DF0552" w:rsidP="00CB6496">
      <w:pPr>
        <w:ind w:right="-19"/>
        <w:jc w:val="center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to</w:t>
      </w:r>
      <w:proofErr w:type="gramEnd"/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STUDIOCONGRESS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–</w:t>
      </w:r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proofErr w:type="spell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Unicredit</w:t>
      </w:r>
      <w:proofErr w:type="spellEnd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 xml:space="preserve"> Banca - Ag 1 </w:t>
      </w:r>
      <w:proofErr w:type="spellStart"/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Filangieri</w:t>
      </w:r>
      <w:proofErr w:type="spellEnd"/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–</w:t>
      </w:r>
      <w:r w:rsidRPr="00DF0552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</w:t>
      </w:r>
      <w:r w:rsidRPr="00DF0552">
        <w:rPr>
          <w:rFonts w:ascii="Verdana" w:eastAsia="Verdana" w:hAnsi="Verdana" w:cs="Verdana"/>
          <w:color w:val="17365D" w:themeColor="text2" w:themeShade="BF"/>
          <w:lang w:val="en-US"/>
        </w:rPr>
        <w:t>Napoli (ITALY)</w:t>
      </w:r>
    </w:p>
    <w:p w14:paraId="318AE85F" w14:textId="77777777" w:rsidR="006535FE" w:rsidRPr="00AA692F" w:rsidRDefault="00013215" w:rsidP="00AA692F">
      <w:pPr>
        <w:tabs>
          <w:tab w:val="left" w:pos="6120"/>
        </w:tabs>
        <w:ind w:left="760"/>
        <w:jc w:val="center"/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>
        <w:rPr>
          <w:rFonts w:ascii="Verdana" w:eastAsia="Verdana" w:hAnsi="Verdana" w:cs="Verdana"/>
          <w:color w:val="17365D" w:themeColor="text2" w:themeShade="BF"/>
          <w:lang w:val="en-US"/>
        </w:rPr>
        <w:t xml:space="preserve">  </w:t>
      </w:r>
      <w:r w:rsidR="00DF0552"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IBAN </w:t>
      </w:r>
      <w:r w:rsidR="00DF0552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IT14B0200803466000103134213</w:t>
      </w:r>
      <w:r w:rsidR="00DF0552" w:rsidRPr="00CB6496">
        <w:rPr>
          <w:color w:val="17365D" w:themeColor="text2" w:themeShade="BF"/>
          <w:sz w:val="20"/>
          <w:szCs w:val="20"/>
          <w:lang w:val="en-US"/>
        </w:rPr>
        <w:tab/>
      </w:r>
      <w:r w:rsidR="00DF0552"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>SWIFT UNCRITM1G40</w:t>
      </w:r>
    </w:p>
    <w:p w14:paraId="390152D0" w14:textId="77777777" w:rsidR="006535FE" w:rsidRPr="00013215" w:rsidRDefault="00DF0552" w:rsidP="00013215">
      <w:pPr>
        <w:ind w:right="40"/>
        <w:jc w:val="center"/>
        <w:rPr>
          <w:sz w:val="20"/>
          <w:szCs w:val="20"/>
          <w:lang w:val="en-US"/>
        </w:rPr>
      </w:pPr>
      <w:proofErr w:type="gramStart"/>
      <w:r w:rsidRPr="00CB6496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>specifying</w:t>
      </w:r>
      <w:proofErr w:type="gramEnd"/>
      <w:r w:rsidRPr="00CB6496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 xml:space="preserve"> as reason for payment:"</w:t>
      </w:r>
      <w:r w:rsidR="00013215" w:rsidRPr="00013215">
        <w:rPr>
          <w:rFonts w:ascii="Arial Black" w:eastAsia="Arial Black" w:hAnsi="Arial Black" w:cs="Arial Black"/>
          <w:bCs/>
          <w:color w:val="C00000"/>
          <w:sz w:val="20"/>
          <w:szCs w:val="20"/>
          <w:lang w:val="en-US"/>
        </w:rPr>
        <w:t xml:space="preserve"> </w:t>
      </w:r>
      <w:r w:rsidR="00013215" w:rsidRPr="00013215">
        <w:rPr>
          <w:rFonts w:ascii="Arial Black" w:eastAsia="Arial Black" w:hAnsi="Arial Black" w:cs="Arial Black"/>
          <w:b/>
          <w:bCs/>
          <w:color w:val="595959" w:themeColor="text1" w:themeTint="A6"/>
          <w:sz w:val="20"/>
          <w:szCs w:val="20"/>
          <w:lang w:val="en-US"/>
        </w:rPr>
        <w:t>2</w:t>
      </w:r>
      <w:r w:rsidR="00013215" w:rsidRPr="00013215">
        <w:rPr>
          <w:rFonts w:ascii="Arial Black" w:eastAsia="Arial Black" w:hAnsi="Arial Black" w:cs="Arial Black"/>
          <w:b/>
          <w:bCs/>
          <w:color w:val="595959" w:themeColor="text1" w:themeTint="A6"/>
          <w:sz w:val="20"/>
          <w:szCs w:val="20"/>
          <w:vertAlign w:val="superscript"/>
          <w:lang w:val="en-US"/>
        </w:rPr>
        <w:t>nd</w:t>
      </w:r>
      <w:r w:rsidR="00013215" w:rsidRPr="00013215">
        <w:rPr>
          <w:rFonts w:ascii="Arial Black" w:eastAsia="Arial Black" w:hAnsi="Arial Black" w:cs="Arial Black"/>
          <w:b/>
          <w:bCs/>
          <w:color w:val="595959" w:themeColor="text1" w:themeTint="A6"/>
          <w:sz w:val="20"/>
          <w:szCs w:val="20"/>
          <w:lang w:val="en-US"/>
        </w:rPr>
        <w:t xml:space="preserve"> Rare Kaon decays Forum</w:t>
      </w:r>
      <w:r w:rsidR="00AA692F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>" (</w:t>
      </w:r>
      <w:r w:rsidRPr="00CB6496">
        <w:rPr>
          <w:rFonts w:ascii="Verdana" w:eastAsia="Verdana" w:hAnsi="Verdana" w:cs="Verdana"/>
          <w:color w:val="17365D" w:themeColor="text2" w:themeShade="BF"/>
          <w:sz w:val="19"/>
          <w:szCs w:val="19"/>
          <w:lang w:val="en-US"/>
        </w:rPr>
        <w:t>the name of the participant).</w:t>
      </w:r>
    </w:p>
    <w:p w14:paraId="02D2C84A" w14:textId="77777777" w:rsidR="006535FE" w:rsidRPr="00CB6496" w:rsidRDefault="006535FE">
      <w:pPr>
        <w:spacing w:line="2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6B5A6060" w14:textId="77777777" w:rsidR="006535FE" w:rsidRPr="00CB6496" w:rsidRDefault="006535FE">
      <w:pPr>
        <w:spacing w:line="20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05302423" w14:textId="77777777" w:rsidR="003567A6" w:rsidRPr="00CB6496" w:rsidRDefault="003567A6" w:rsidP="00CB6496">
      <w:pPr>
        <w:spacing w:line="200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  <w:t>Send a copy of the transfer to info@studiocongress.it</w:t>
      </w:r>
    </w:p>
    <w:p w14:paraId="22E7146E" w14:textId="77777777" w:rsidR="003567A6" w:rsidRPr="00CB6496" w:rsidRDefault="00CB6496" w:rsidP="00CB6496">
      <w:pPr>
        <w:ind w:right="-19"/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</w:pPr>
      <w:r w:rsidRPr="00CB6496">
        <w:rPr>
          <w:rFonts w:ascii="Verdana" w:eastAsia="Verdana" w:hAnsi="Verdana" w:cs="Verdana"/>
          <w:b/>
          <w:bCs/>
          <w:color w:val="17365D" w:themeColor="text2" w:themeShade="BF"/>
          <w:sz w:val="32"/>
          <w:szCs w:val="32"/>
          <w:lang w:val="en-US"/>
        </w:rPr>
        <w:t>□</w:t>
      </w:r>
      <w:r w:rsidRPr="00CB6496">
        <w:rPr>
          <w:rFonts w:ascii="Verdana" w:eastAsia="Verdana" w:hAnsi="Verdana" w:cs="Verdana"/>
          <w:b/>
          <w:bCs/>
          <w:color w:val="17365D" w:themeColor="text2" w:themeShade="BF"/>
          <w:lang w:val="en-US"/>
        </w:rPr>
        <w:t xml:space="preserve"> CREDIT CARD</w:t>
      </w:r>
    </w:p>
    <w:p w14:paraId="16077EE7" w14:textId="77777777" w:rsidR="00CB6496" w:rsidRDefault="003567A6" w:rsidP="003567A6">
      <w:pPr>
        <w:spacing w:before="120"/>
        <w:rPr>
          <w:rFonts w:ascii="Arial Narrow" w:hAnsi="Arial Narrow" w:cs="Tahoma"/>
          <w:color w:val="17365D" w:themeColor="text2" w:themeShade="BF"/>
          <w:lang w:val="en-US"/>
        </w:rPr>
      </w:pPr>
      <w:r w:rsidRPr="00CB6496">
        <w:rPr>
          <w:rFonts w:ascii="Arial Narrow" w:hAnsi="Arial Narrow" w:cs="Tahoma"/>
          <w:color w:val="17365D" w:themeColor="text2" w:themeShade="BF"/>
          <w:lang w:val="en-US"/>
        </w:rPr>
        <w:t>Cardholder ______________________________________________________________________</w:t>
      </w:r>
      <w:r w:rsidR="00AA692F">
        <w:rPr>
          <w:rFonts w:ascii="Arial Narrow" w:hAnsi="Arial Narrow" w:cs="Tahoma"/>
          <w:color w:val="17365D" w:themeColor="text2" w:themeShade="BF"/>
          <w:lang w:val="en-US"/>
        </w:rPr>
        <w:t>___________</w:t>
      </w:r>
      <w:r w:rsidRPr="00CB6496">
        <w:rPr>
          <w:rFonts w:ascii="Arial Narrow" w:hAnsi="Arial Narrow" w:cs="Tahoma"/>
          <w:color w:val="17365D" w:themeColor="text2" w:themeShade="BF"/>
          <w:lang w:val="en-US"/>
        </w:rPr>
        <w:t>________________</w:t>
      </w:r>
    </w:p>
    <w:p w14:paraId="389C2D93" w14:textId="77777777" w:rsidR="003567A6" w:rsidRPr="00CB6496" w:rsidRDefault="003567A6" w:rsidP="003567A6">
      <w:pPr>
        <w:spacing w:before="120"/>
        <w:rPr>
          <w:rFonts w:ascii="Arial Narrow" w:hAnsi="Arial Narrow" w:cs="Tahoma"/>
          <w:color w:val="17365D" w:themeColor="text2" w:themeShade="BF"/>
          <w:lang w:val="en-US"/>
        </w:rPr>
      </w:pPr>
      <w:r w:rsidRPr="00CB6496">
        <w:rPr>
          <w:rFonts w:ascii="Arial Narrow" w:hAnsi="Arial Narrow" w:cs="Tahoma"/>
          <w:color w:val="17365D" w:themeColor="text2" w:themeShade="BF"/>
          <w:lang w:val="fr-FR"/>
        </w:rPr>
        <w:sym w:font="Wingdings" w:char="F071"/>
      </w:r>
      <w:r w:rsidRPr="00CB6496">
        <w:rPr>
          <w:rFonts w:ascii="Arial Narrow" w:hAnsi="Arial Narrow" w:cs="Tahoma"/>
          <w:color w:val="17365D" w:themeColor="text2" w:themeShade="BF"/>
          <w:lang w:val="fr-FR"/>
        </w:rPr>
        <w:t xml:space="preserve">   </w:t>
      </w:r>
      <w:r w:rsidRPr="00CB6496">
        <w:rPr>
          <w:rFonts w:ascii="Arial Narrow" w:hAnsi="Arial Narrow" w:cs="Arial"/>
          <w:color w:val="17365D" w:themeColor="text2" w:themeShade="BF"/>
          <w:lang w:val="fr-FR"/>
        </w:rPr>
        <w:t xml:space="preserve">VISA     </w:t>
      </w:r>
      <w:r w:rsidRPr="00CB6496">
        <w:rPr>
          <w:rFonts w:ascii="Arial Narrow" w:hAnsi="Arial Narrow" w:cs="Tahoma"/>
          <w:color w:val="17365D" w:themeColor="text2" w:themeShade="BF"/>
          <w:lang w:val="fr-FR"/>
        </w:rPr>
        <w:sym w:font="Wingdings" w:char="F071"/>
      </w:r>
      <w:r w:rsidRPr="00CB6496">
        <w:rPr>
          <w:rFonts w:ascii="Arial Narrow" w:hAnsi="Arial Narrow" w:cs="Tahoma"/>
          <w:color w:val="17365D" w:themeColor="text2" w:themeShade="BF"/>
          <w:lang w:val="fr-FR"/>
        </w:rPr>
        <w:t xml:space="preserve">   </w:t>
      </w:r>
      <w:r w:rsidRPr="00CB6496">
        <w:rPr>
          <w:rFonts w:ascii="Arial Narrow" w:hAnsi="Arial Narrow" w:cs="Arial"/>
          <w:color w:val="17365D" w:themeColor="text2" w:themeShade="BF"/>
          <w:lang w:val="fr-FR"/>
        </w:rPr>
        <w:t xml:space="preserve">MASTERCARD      </w:t>
      </w:r>
    </w:p>
    <w:p w14:paraId="5A8D2915" w14:textId="77777777" w:rsidR="003567A6" w:rsidRPr="00CB6496" w:rsidRDefault="003567A6" w:rsidP="003567A6">
      <w:pPr>
        <w:spacing w:before="120" w:line="360" w:lineRule="auto"/>
        <w:rPr>
          <w:rFonts w:ascii="Arial Narrow" w:hAnsi="Arial Narrow" w:cs="Tahoma"/>
          <w:color w:val="17365D" w:themeColor="text2" w:themeShade="BF"/>
          <w:lang w:val="en-US"/>
        </w:rPr>
      </w:pPr>
      <w:r w:rsidRPr="00CB6496">
        <w:rPr>
          <w:rFonts w:ascii="Arial Narrow" w:hAnsi="Arial Narrow" w:cs="Tahoma"/>
          <w:color w:val="17365D" w:themeColor="text2" w:themeShade="BF"/>
          <w:lang w:val="en-US"/>
        </w:rPr>
        <w:t>Nr.  _______________________________________________________________________________________</w:t>
      </w:r>
      <w:r w:rsidR="00AA692F">
        <w:rPr>
          <w:rFonts w:ascii="Arial Narrow" w:hAnsi="Arial Narrow" w:cs="Tahoma"/>
          <w:color w:val="17365D" w:themeColor="text2" w:themeShade="BF"/>
          <w:lang w:val="en-US"/>
        </w:rPr>
        <w:t>___________</w:t>
      </w:r>
      <w:r w:rsidRPr="00CB6496">
        <w:rPr>
          <w:rFonts w:ascii="Arial Narrow" w:hAnsi="Arial Narrow" w:cs="Tahoma"/>
          <w:color w:val="17365D" w:themeColor="text2" w:themeShade="BF"/>
          <w:lang w:val="en-US"/>
        </w:rPr>
        <w:t>_____</w:t>
      </w:r>
    </w:p>
    <w:p w14:paraId="746DEBCF" w14:textId="77777777" w:rsidR="003567A6" w:rsidRPr="00CB6496" w:rsidRDefault="003567A6" w:rsidP="003567A6">
      <w:pPr>
        <w:spacing w:before="120" w:line="360" w:lineRule="auto"/>
        <w:rPr>
          <w:rFonts w:ascii="Arial Narrow" w:hAnsi="Arial Narrow" w:cs="Tahoma"/>
          <w:color w:val="17365D" w:themeColor="text2" w:themeShade="BF"/>
          <w:lang w:val="en-US"/>
        </w:rPr>
      </w:pPr>
      <w:r w:rsidRPr="00CB6496">
        <w:rPr>
          <w:rFonts w:ascii="Arial Narrow" w:hAnsi="Arial Narrow"/>
          <w:color w:val="17365D" w:themeColor="text2" w:themeShade="BF"/>
          <w:lang w:val="en-GB"/>
        </w:rPr>
        <w:t>Expiry date</w:t>
      </w:r>
      <w:r w:rsidRPr="00CB6496">
        <w:rPr>
          <w:rFonts w:ascii="Arial Narrow" w:hAnsi="Arial Narrow" w:cs="Tahoma"/>
          <w:color w:val="17365D" w:themeColor="text2" w:themeShade="BF"/>
          <w:lang w:val="en-US"/>
        </w:rPr>
        <w:t>__________________</w:t>
      </w:r>
      <w:r w:rsidRPr="00CB6496">
        <w:rPr>
          <w:rFonts w:ascii="Arial Narrow" w:hAnsi="Arial Narrow"/>
          <w:color w:val="17365D" w:themeColor="text2" w:themeShade="BF"/>
          <w:lang w:val="fr-FR"/>
        </w:rPr>
        <w:t xml:space="preserve"> </w:t>
      </w:r>
      <w:proofErr w:type="spellStart"/>
      <w:r w:rsidRPr="00CB6496">
        <w:rPr>
          <w:rFonts w:ascii="Arial Narrow" w:hAnsi="Arial Narrow"/>
          <w:color w:val="17365D" w:themeColor="text2" w:themeShade="BF"/>
          <w:lang w:val="fr-FR"/>
        </w:rPr>
        <w:t>security</w:t>
      </w:r>
      <w:proofErr w:type="spellEnd"/>
      <w:r w:rsidRPr="00CB6496">
        <w:rPr>
          <w:rFonts w:ascii="Arial Narrow" w:hAnsi="Arial Narrow"/>
          <w:color w:val="17365D" w:themeColor="text2" w:themeShade="BF"/>
          <w:lang w:val="fr-FR"/>
        </w:rPr>
        <w:t xml:space="preserve"> code</w:t>
      </w:r>
      <w:r w:rsidRPr="00CB6496">
        <w:rPr>
          <w:rFonts w:ascii="Arial Narrow" w:hAnsi="Arial Narrow" w:cs="Tahoma"/>
          <w:color w:val="17365D" w:themeColor="text2" w:themeShade="BF"/>
          <w:lang w:val="en-US"/>
        </w:rPr>
        <w:t xml:space="preserve"> _________________________________________________________</w:t>
      </w:r>
      <w:r w:rsidR="00AA692F">
        <w:rPr>
          <w:rFonts w:ascii="Arial Narrow" w:hAnsi="Arial Narrow" w:cs="Tahoma"/>
          <w:color w:val="17365D" w:themeColor="text2" w:themeShade="BF"/>
          <w:lang w:val="en-US"/>
        </w:rPr>
        <w:t>___________</w:t>
      </w:r>
    </w:p>
    <w:p w14:paraId="37FC5498" w14:textId="77777777" w:rsidR="003567A6" w:rsidRPr="00CB6496" w:rsidRDefault="003567A6" w:rsidP="00CB6496">
      <w:pPr>
        <w:spacing w:before="120" w:line="360" w:lineRule="auto"/>
        <w:rPr>
          <w:rFonts w:ascii="Arial Narrow" w:hAnsi="Arial Narrow" w:cs="Tahoma"/>
          <w:color w:val="17365D" w:themeColor="text2" w:themeShade="BF"/>
          <w:lang w:val="en-US"/>
        </w:rPr>
      </w:pPr>
      <w:r w:rsidRPr="00CB6496">
        <w:rPr>
          <w:rFonts w:ascii="Arial Narrow" w:hAnsi="Arial Narrow"/>
          <w:color w:val="17365D" w:themeColor="text2" w:themeShade="BF"/>
          <w:lang w:val="en-GB"/>
        </w:rPr>
        <w:t>Signature</w:t>
      </w:r>
      <w:r w:rsidRPr="00CB6496">
        <w:rPr>
          <w:rFonts w:ascii="Arial Narrow" w:hAnsi="Arial Narrow" w:cs="Tahoma"/>
          <w:color w:val="17365D" w:themeColor="text2" w:themeShade="BF"/>
          <w:lang w:val="en-US"/>
        </w:rPr>
        <w:t xml:space="preserve"> ________________________________________________________________________________________</w:t>
      </w:r>
      <w:r w:rsidR="00AA692F">
        <w:rPr>
          <w:rFonts w:ascii="Arial Narrow" w:hAnsi="Arial Narrow" w:cs="Tahoma"/>
          <w:color w:val="17365D" w:themeColor="text2" w:themeShade="BF"/>
          <w:lang w:val="en-US"/>
        </w:rPr>
        <w:t>___________</w:t>
      </w:r>
      <w:bookmarkStart w:id="0" w:name="_GoBack"/>
      <w:bookmarkEnd w:id="0"/>
    </w:p>
    <w:p w14:paraId="66461060" w14:textId="77777777" w:rsidR="003567A6" w:rsidRDefault="003567A6" w:rsidP="003567A6">
      <w:pPr>
        <w:ind w:right="56"/>
        <w:jc w:val="both"/>
        <w:rPr>
          <w:rFonts w:ascii="Arial Narrow" w:hAnsi="Arial Narrow" w:cs="Tahoma"/>
          <w:i/>
          <w:color w:val="17365D" w:themeColor="text2" w:themeShade="BF"/>
          <w:lang w:val="en-US"/>
        </w:rPr>
      </w:pPr>
      <w:r w:rsidRPr="00CB6496">
        <w:rPr>
          <w:rFonts w:ascii="Arial Narrow" w:hAnsi="Arial Narrow" w:cs="Tahoma"/>
          <w:i/>
          <w:color w:val="17365D" w:themeColor="text2" w:themeShade="BF"/>
          <w:lang w:val="en-US"/>
        </w:rPr>
        <w:t xml:space="preserve">Pursuant to Article 13 of the legislative decree 196/2003 and successive amendments, I hereby express my consent to the processing of my personal data by </w:t>
      </w:r>
      <w:proofErr w:type="spellStart"/>
      <w:r w:rsidRPr="00CB6496">
        <w:rPr>
          <w:rFonts w:ascii="Arial Narrow" w:hAnsi="Arial Narrow" w:cs="Tahoma"/>
          <w:i/>
          <w:color w:val="17365D" w:themeColor="text2" w:themeShade="BF"/>
          <w:lang w:val="en-US"/>
        </w:rPr>
        <w:t>Studiocongress</w:t>
      </w:r>
      <w:proofErr w:type="spellEnd"/>
      <w:r w:rsidRPr="00CB6496">
        <w:rPr>
          <w:rFonts w:ascii="Arial Narrow" w:hAnsi="Arial Narrow" w:cs="Tahoma"/>
          <w:i/>
          <w:color w:val="17365D" w:themeColor="text2" w:themeShade="BF"/>
          <w:lang w:val="en-US"/>
        </w:rPr>
        <w:t xml:space="preserve"> for the fol</w:t>
      </w:r>
      <w:r w:rsidR="00387AA4">
        <w:rPr>
          <w:rFonts w:ascii="Arial Narrow" w:hAnsi="Arial Narrow" w:cs="Tahoma"/>
          <w:i/>
          <w:color w:val="17365D" w:themeColor="text2" w:themeShade="BF"/>
          <w:lang w:val="en-US"/>
        </w:rPr>
        <w:t>lowing purposes: Meeting Organiz</w:t>
      </w:r>
      <w:r w:rsidRPr="00CB6496">
        <w:rPr>
          <w:rFonts w:ascii="Arial Narrow" w:hAnsi="Arial Narrow" w:cs="Tahoma"/>
          <w:i/>
          <w:color w:val="17365D" w:themeColor="text2" w:themeShade="BF"/>
          <w:lang w:val="en-US"/>
        </w:rPr>
        <w:t>ation</w:t>
      </w:r>
    </w:p>
    <w:p w14:paraId="28EF25D1" w14:textId="77777777" w:rsidR="0026160C" w:rsidRPr="00CB6496" w:rsidRDefault="0026160C" w:rsidP="003567A6">
      <w:pPr>
        <w:ind w:right="56"/>
        <w:jc w:val="both"/>
        <w:rPr>
          <w:rFonts w:ascii="Arial Narrow" w:hAnsi="Arial Narrow" w:cs="Tahoma"/>
          <w:i/>
          <w:color w:val="17365D" w:themeColor="text2" w:themeShade="BF"/>
          <w:lang w:val="en-US"/>
        </w:rPr>
      </w:pPr>
    </w:p>
    <w:p w14:paraId="798A8ED3" w14:textId="77777777" w:rsidR="003567A6" w:rsidRPr="00CB6496" w:rsidRDefault="003567A6" w:rsidP="003567A6">
      <w:pPr>
        <w:tabs>
          <w:tab w:val="center" w:pos="7371"/>
        </w:tabs>
        <w:spacing w:before="120"/>
        <w:ind w:right="56"/>
        <w:rPr>
          <w:rFonts w:ascii="Arial Narrow" w:hAnsi="Arial Narrow"/>
          <w:color w:val="17365D" w:themeColor="text2" w:themeShade="BF"/>
          <w:lang w:val="en-US"/>
        </w:rPr>
      </w:pPr>
      <w:r w:rsidRPr="00CB6496">
        <w:rPr>
          <w:rFonts w:ascii="Arial Narrow" w:hAnsi="Arial Narrow"/>
          <w:color w:val="17365D" w:themeColor="text2" w:themeShade="BF"/>
          <w:lang w:val="en-US"/>
        </w:rPr>
        <w:t>________________________</w:t>
      </w:r>
      <w:r w:rsidRPr="00CB6496">
        <w:rPr>
          <w:rFonts w:ascii="Arial Narrow" w:hAnsi="Arial Narrow"/>
          <w:color w:val="17365D" w:themeColor="text2" w:themeShade="BF"/>
          <w:lang w:val="en-US"/>
        </w:rPr>
        <w:tab/>
      </w:r>
      <w:r w:rsidRPr="00CB6496">
        <w:rPr>
          <w:rFonts w:ascii="Arial Narrow" w:hAnsi="Arial Narrow"/>
          <w:color w:val="17365D" w:themeColor="text2" w:themeShade="BF"/>
          <w:lang w:val="en-US"/>
        </w:rPr>
        <w:tab/>
        <w:t>________________________</w:t>
      </w:r>
    </w:p>
    <w:p w14:paraId="539634EE" w14:textId="77777777" w:rsidR="003567A6" w:rsidRPr="00CB6496" w:rsidRDefault="00CB6496" w:rsidP="003567A6">
      <w:pPr>
        <w:tabs>
          <w:tab w:val="center" w:pos="7371"/>
        </w:tabs>
        <w:spacing w:before="120"/>
        <w:ind w:right="56"/>
        <w:rPr>
          <w:rFonts w:ascii="Arial Narrow" w:hAnsi="Arial Narrow" w:cs="Arial Narrow"/>
          <w:b/>
          <w:color w:val="17365D" w:themeColor="text2" w:themeShade="BF"/>
          <w:lang w:val="en-US"/>
        </w:rPr>
      </w:pPr>
      <w:r>
        <w:rPr>
          <w:rFonts w:ascii="Arial Narrow" w:hAnsi="Arial Narrow"/>
          <w:color w:val="17365D" w:themeColor="text2" w:themeShade="BF"/>
          <w:lang w:val="en-GB"/>
        </w:rPr>
        <w:t xml:space="preserve">                 </w:t>
      </w:r>
      <w:proofErr w:type="gramStart"/>
      <w:r w:rsidR="003567A6" w:rsidRPr="00CB6496">
        <w:rPr>
          <w:rFonts w:ascii="Arial Narrow" w:hAnsi="Arial Narrow"/>
          <w:color w:val="17365D" w:themeColor="text2" w:themeShade="BF"/>
          <w:lang w:val="en-GB"/>
        </w:rPr>
        <w:t>date</w:t>
      </w:r>
      <w:proofErr w:type="gramEnd"/>
      <w:r w:rsidR="003567A6" w:rsidRPr="00CB6496">
        <w:rPr>
          <w:rFonts w:ascii="Arial Narrow" w:hAnsi="Arial Narrow"/>
          <w:color w:val="17365D" w:themeColor="text2" w:themeShade="BF"/>
          <w:lang w:val="en-GB"/>
        </w:rPr>
        <w:tab/>
      </w:r>
      <w:r w:rsidR="003567A6" w:rsidRPr="00CB6496">
        <w:rPr>
          <w:rFonts w:ascii="Arial Narrow" w:hAnsi="Arial Narrow"/>
          <w:color w:val="17365D" w:themeColor="text2" w:themeShade="BF"/>
          <w:lang w:val="en-GB"/>
        </w:rPr>
        <w:tab/>
      </w:r>
      <w:r>
        <w:rPr>
          <w:rFonts w:ascii="Arial Narrow" w:hAnsi="Arial Narrow"/>
          <w:color w:val="17365D" w:themeColor="text2" w:themeShade="BF"/>
          <w:lang w:val="en-GB"/>
        </w:rPr>
        <w:t xml:space="preserve">                  </w:t>
      </w:r>
      <w:r w:rsidR="003567A6" w:rsidRPr="00CB6496">
        <w:rPr>
          <w:rFonts w:ascii="Arial Narrow" w:hAnsi="Arial Narrow"/>
          <w:color w:val="17365D" w:themeColor="text2" w:themeShade="BF"/>
          <w:lang w:val="en-GB"/>
        </w:rPr>
        <w:t>signature</w:t>
      </w:r>
    </w:p>
    <w:p w14:paraId="4479671A" w14:textId="77777777" w:rsidR="003567A6" w:rsidRPr="00CB6496" w:rsidRDefault="003567A6" w:rsidP="003567A6">
      <w:pPr>
        <w:tabs>
          <w:tab w:val="left" w:pos="1300"/>
        </w:tabs>
        <w:spacing w:line="180" w:lineRule="auto"/>
        <w:rPr>
          <w:rFonts w:ascii="Arial" w:eastAsia="Arial" w:hAnsi="Arial" w:cs="Arial"/>
          <w:color w:val="17365D" w:themeColor="text2" w:themeShade="BF"/>
          <w:lang w:val="en-US"/>
        </w:rPr>
      </w:pPr>
    </w:p>
    <w:p w14:paraId="007525B8" w14:textId="77777777" w:rsidR="006535FE" w:rsidRPr="0026160C" w:rsidRDefault="003567A6" w:rsidP="0026160C">
      <w:pPr>
        <w:tabs>
          <w:tab w:val="left" w:pos="1300"/>
        </w:tabs>
        <w:spacing w:line="180" w:lineRule="auto"/>
        <w:jc w:val="center"/>
        <w:rPr>
          <w:rFonts w:ascii="Arial" w:eastAsia="Arial" w:hAnsi="Arial" w:cs="Arial"/>
          <w:color w:val="17365D" w:themeColor="text2" w:themeShade="BF"/>
          <w:lang w:val="en-US"/>
        </w:rPr>
      </w:pPr>
      <w:r w:rsidRPr="00CB6496">
        <w:rPr>
          <w:rFonts w:ascii="Arial" w:eastAsia="Arial" w:hAnsi="Arial" w:cs="Arial"/>
          <w:b/>
          <w:color w:val="17365D" w:themeColor="text2" w:themeShade="BF"/>
          <w:sz w:val="40"/>
          <w:szCs w:val="40"/>
          <w:lang w:val="en-US"/>
        </w:rPr>
        <w:t>□</w:t>
      </w:r>
      <w:r w:rsidRPr="00CB6496">
        <w:rPr>
          <w:rFonts w:ascii="Arial" w:eastAsia="Arial" w:hAnsi="Arial" w:cs="Arial"/>
          <w:b/>
          <w:color w:val="17365D" w:themeColor="text2" w:themeShade="BF"/>
          <w:sz w:val="32"/>
          <w:szCs w:val="32"/>
          <w:lang w:val="en-US"/>
        </w:rPr>
        <w:t xml:space="preserve"> </w:t>
      </w:r>
      <w:r w:rsidR="00DF0552" w:rsidRPr="00CB6496">
        <w:rPr>
          <w:rFonts w:ascii="Arial" w:eastAsia="Arial" w:hAnsi="Arial" w:cs="Arial"/>
          <w:color w:val="17365D" w:themeColor="text2" w:themeShade="BF"/>
          <w:lang w:val="en-US"/>
        </w:rPr>
        <w:t xml:space="preserve">Please make us aware of any </w:t>
      </w:r>
      <w:hyperlink r:id="rId6">
        <w:r w:rsidR="00DF0552" w:rsidRPr="00CB6496">
          <w:rPr>
            <w:rFonts w:ascii="Arial" w:eastAsia="Arial" w:hAnsi="Arial" w:cs="Arial"/>
            <w:color w:val="17365D" w:themeColor="text2" w:themeShade="BF"/>
            <w:lang w:val="en-US"/>
          </w:rPr>
          <w:t xml:space="preserve">dietary restrictions </w:t>
        </w:r>
      </w:hyperlink>
      <w:r w:rsidR="0026160C">
        <w:rPr>
          <w:rFonts w:ascii="Arial" w:eastAsia="Arial" w:hAnsi="Arial" w:cs="Arial"/>
          <w:color w:val="17365D" w:themeColor="text2" w:themeShade="BF"/>
          <w:lang w:val="en-US"/>
        </w:rPr>
        <w:t xml:space="preserve">or </w:t>
      </w:r>
      <w:r w:rsidR="00DF0552" w:rsidRPr="00CB6496">
        <w:rPr>
          <w:rFonts w:ascii="Arial" w:eastAsia="Arial" w:hAnsi="Arial" w:cs="Arial"/>
          <w:color w:val="17365D" w:themeColor="text2" w:themeShade="BF"/>
          <w:lang w:val="en-US"/>
        </w:rPr>
        <w:t>intolerances</w:t>
      </w:r>
      <w:r w:rsidR="0026160C">
        <w:rPr>
          <w:rFonts w:ascii="Arial" w:eastAsia="Arial" w:hAnsi="Arial" w:cs="Arial"/>
          <w:color w:val="17365D" w:themeColor="text2" w:themeShade="BF"/>
          <w:lang w:val="en-US"/>
        </w:rPr>
        <w:t xml:space="preserve">                      </w:t>
      </w:r>
      <w:r w:rsidR="00CB6496">
        <w:rPr>
          <w:rFonts w:ascii="Arial" w:eastAsia="Arial" w:hAnsi="Arial" w:cs="Arial"/>
          <w:color w:val="17365D" w:themeColor="text2" w:themeShade="BF"/>
          <w:sz w:val="36"/>
          <w:szCs w:val="36"/>
          <w:highlight w:val="white"/>
          <w:lang w:val="en-US"/>
        </w:rPr>
        <w:t>_____</w:t>
      </w:r>
      <w:r w:rsidR="00DF0552" w:rsidRPr="00CB6496">
        <w:rPr>
          <w:rFonts w:ascii="Arial" w:eastAsia="Arial" w:hAnsi="Arial" w:cs="Arial"/>
          <w:color w:val="17365D" w:themeColor="text2" w:themeShade="BF"/>
          <w:sz w:val="36"/>
          <w:szCs w:val="36"/>
          <w:highlight w:val="white"/>
          <w:lang w:val="en-US"/>
        </w:rPr>
        <w:t>_________________________________</w:t>
      </w:r>
    </w:p>
    <w:p w14:paraId="2934AC15" w14:textId="77777777" w:rsidR="006535FE" w:rsidRPr="00CB6496" w:rsidRDefault="006535FE">
      <w:pPr>
        <w:spacing w:line="347" w:lineRule="exact"/>
        <w:rPr>
          <w:rFonts w:ascii="Verdana" w:eastAsia="Verdana" w:hAnsi="Verdana" w:cs="Verdana"/>
          <w:b/>
          <w:bCs/>
          <w:color w:val="17365D" w:themeColor="text2" w:themeShade="BF"/>
          <w:sz w:val="20"/>
          <w:szCs w:val="20"/>
          <w:lang w:val="en-US"/>
        </w:rPr>
      </w:pPr>
    </w:p>
    <w:p w14:paraId="64BA69DC" w14:textId="77777777" w:rsidR="006535FE" w:rsidRPr="00CB6496" w:rsidRDefault="00DF0552">
      <w:pPr>
        <w:rPr>
          <w:color w:val="17365D" w:themeColor="text2" w:themeShade="BF"/>
          <w:sz w:val="20"/>
          <w:szCs w:val="20"/>
          <w:lang w:val="en-US"/>
        </w:rPr>
      </w:pPr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A receipt of payment will be provided by the agency </w:t>
      </w:r>
      <w:proofErr w:type="spellStart"/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>Studiocongress</w:t>
      </w:r>
      <w:proofErr w:type="spellEnd"/>
      <w:r w:rsidRPr="00CB6496">
        <w:rPr>
          <w:rFonts w:ascii="Verdana" w:eastAsia="Verdana" w:hAnsi="Verdana" w:cs="Verdana"/>
          <w:color w:val="17365D" w:themeColor="text2" w:themeShade="BF"/>
          <w:lang w:val="en-US"/>
        </w:rPr>
        <w:t xml:space="preserve"> to all participants.</w:t>
      </w:r>
    </w:p>
    <w:sectPr w:rsidR="006535FE" w:rsidRPr="00CB6496" w:rsidSect="00CB6496">
      <w:pgSz w:w="11900" w:h="16838"/>
      <w:pgMar w:top="0" w:right="586" w:bottom="0" w:left="56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128"/>
    <w:multiLevelType w:val="hybridMultilevel"/>
    <w:tmpl w:val="81D8D314"/>
    <w:lvl w:ilvl="0" w:tplc="A8E4B0C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23C6"/>
    <w:multiLevelType w:val="hybridMultilevel"/>
    <w:tmpl w:val="BFD02A56"/>
    <w:lvl w:ilvl="0" w:tplc="7C869158">
      <w:start w:val="1"/>
      <w:numFmt w:val="bullet"/>
      <w:lvlText w:val="□"/>
      <w:lvlJc w:val="left"/>
    </w:lvl>
    <w:lvl w:ilvl="1" w:tplc="4280BD56">
      <w:numFmt w:val="decimal"/>
      <w:lvlText w:val=""/>
      <w:lvlJc w:val="left"/>
    </w:lvl>
    <w:lvl w:ilvl="2" w:tplc="291437B8">
      <w:numFmt w:val="decimal"/>
      <w:lvlText w:val=""/>
      <w:lvlJc w:val="left"/>
    </w:lvl>
    <w:lvl w:ilvl="3" w:tplc="D64A4EF0">
      <w:numFmt w:val="decimal"/>
      <w:lvlText w:val=""/>
      <w:lvlJc w:val="left"/>
    </w:lvl>
    <w:lvl w:ilvl="4" w:tplc="9C0049AA">
      <w:numFmt w:val="decimal"/>
      <w:lvlText w:val=""/>
      <w:lvlJc w:val="left"/>
    </w:lvl>
    <w:lvl w:ilvl="5" w:tplc="5824EB6A">
      <w:numFmt w:val="decimal"/>
      <w:lvlText w:val=""/>
      <w:lvlJc w:val="left"/>
    </w:lvl>
    <w:lvl w:ilvl="6" w:tplc="DA0A2B70">
      <w:numFmt w:val="decimal"/>
      <w:lvlText w:val=""/>
      <w:lvlJc w:val="left"/>
    </w:lvl>
    <w:lvl w:ilvl="7" w:tplc="B2E46426">
      <w:numFmt w:val="decimal"/>
      <w:lvlText w:val=""/>
      <w:lvlJc w:val="left"/>
    </w:lvl>
    <w:lvl w:ilvl="8" w:tplc="71068386">
      <w:numFmt w:val="decimal"/>
      <w:lvlText w:val=""/>
      <w:lvlJc w:val="left"/>
    </w:lvl>
  </w:abstractNum>
  <w:abstractNum w:abstractNumId="2">
    <w:nsid w:val="58952699"/>
    <w:multiLevelType w:val="hybridMultilevel"/>
    <w:tmpl w:val="DFEA90B6"/>
    <w:lvl w:ilvl="0" w:tplc="031230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E2C6D"/>
    <w:multiLevelType w:val="hybridMultilevel"/>
    <w:tmpl w:val="975894AA"/>
    <w:lvl w:ilvl="0" w:tplc="C996356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E"/>
    <w:rsid w:val="00013215"/>
    <w:rsid w:val="00083F21"/>
    <w:rsid w:val="00122880"/>
    <w:rsid w:val="0026160C"/>
    <w:rsid w:val="0031021B"/>
    <w:rsid w:val="003567A6"/>
    <w:rsid w:val="00387AA4"/>
    <w:rsid w:val="00530500"/>
    <w:rsid w:val="00551A16"/>
    <w:rsid w:val="005F1A5B"/>
    <w:rsid w:val="006535FE"/>
    <w:rsid w:val="0071161E"/>
    <w:rsid w:val="00841725"/>
    <w:rsid w:val="00AA692F"/>
    <w:rsid w:val="00C12B5B"/>
    <w:rsid w:val="00C60E3F"/>
    <w:rsid w:val="00CB6496"/>
    <w:rsid w:val="00D322D3"/>
    <w:rsid w:val="00D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51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F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ntext.reverso.net/traduzione/inglese-italiano/dietary+restriction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2311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Paolo Massarotti</cp:lastModifiedBy>
  <cp:revision>13</cp:revision>
  <dcterms:created xsi:type="dcterms:W3CDTF">2019-02-11T09:24:00Z</dcterms:created>
  <dcterms:modified xsi:type="dcterms:W3CDTF">2019-05-06T13:03:00Z</dcterms:modified>
</cp:coreProperties>
</file>